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B1" w:rsidRPr="00F42AB1" w:rsidRDefault="00F42AB1" w:rsidP="00F42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2A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транспорта РФ от 6 ноября 2020 г. N 463 “Об утверждении Положения о лоцманах на внутренних водных путях”</w:t>
      </w:r>
    </w:p>
    <w:p w:rsidR="00F42AB1" w:rsidRPr="00F42AB1" w:rsidRDefault="00F42AB1" w:rsidP="00F4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2020 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2 статьи 41 Кодекса внутреннего водного транспорта Российской Федерации (Собрание законодательства Российской Федерации, 2001, N 11, ст. 1001;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№ 29, ст. 4356), пунктом 1 и подпунктом 5.2.11(13) пункта 5 Положения о Министерстве транспорта Российской Федерации, утвержденного постановлением Правительства Российской Федерации от 30 июля 2004 г. N 395 (Собрание законодательства Российской Федерации, 2004, N 32, ст. 3342; 2013, N 5, ст. 388; 2019, N 1, ст. 10), приказываю:</w:t>
      </w:r>
      <w:proofErr w:type="gramEnd"/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лоцманах на внутренних водных путях.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2021 г. и действует до 1 января 2027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341"/>
      </w:tblGrid>
      <w:tr w:rsidR="00F42AB1" w:rsidRPr="00F42AB1" w:rsidTr="00F42AB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42AB1" w:rsidRPr="00F42AB1" w:rsidRDefault="00F42AB1" w:rsidP="00F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42AB1" w:rsidRPr="00F42AB1" w:rsidRDefault="00F42AB1" w:rsidP="00F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 Дитрих </w:t>
            </w:r>
          </w:p>
        </w:tc>
      </w:tr>
    </w:tbl>
    <w:p w:rsidR="00F42AB1" w:rsidRPr="00F42AB1" w:rsidRDefault="00F42AB1" w:rsidP="00BF0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23 декабря 2020 г.</w:t>
      </w:r>
    </w:p>
    <w:p w:rsidR="00F42AB1" w:rsidRPr="00F42AB1" w:rsidRDefault="00F42AB1" w:rsidP="00BF0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61748</w:t>
      </w:r>
    </w:p>
    <w:p w:rsidR="00F42AB1" w:rsidRPr="00F42AB1" w:rsidRDefault="00F42AB1" w:rsidP="00BF0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Минтранса России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ноября 2020 г. N 463</w:t>
      </w:r>
    </w:p>
    <w:p w:rsidR="00F42AB1" w:rsidRPr="00F42AB1" w:rsidRDefault="00F42AB1" w:rsidP="00BF0C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42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лоцманах на внутренних водных путях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требования, предъявляемые к лоцману, осуществляющему лоцманскую проводку судов на внутренних водных путях Российской Федерации</w:t>
      </w:r>
      <w:proofErr w:type="gramStart"/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лоцман), права и обязанности лоцмана при осуществлении лоцманской проводки судна (далее - лоцманская проводка), а также порядок выдачи лоцманских удостоверений о праве лоцманской проводки судов в бассейне внутренних водных путей (далее - лоцманское удостоверение).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Лоцман должен: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являться гражданином Российской Федерации</w:t>
      </w:r>
      <w:proofErr w:type="gramStart"/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иметь лоцманское удостоверение</w:t>
      </w: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ежегодно проходить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</w:t>
      </w:r>
      <w:proofErr w:type="gramStart"/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уметь выполнять трудовые действия и обладать необходимыми знаниями и умениями, предусмотренными профессиональным стандартом "Лоцман", изданным в соответствии с 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Правилами разработки и утверждения профессиональных стандартов, утвержденными постановлением Правительства Российской Федерации от 22 января 2013 г. N 23</w:t>
      </w: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профессиональный стандарт "Лоцман");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знать утверждаемые в соответствии с пунктом 3 статьи 34 Кодекса внутреннего водного транспорта Российской Федерации</w:t>
      </w:r>
      <w:proofErr w:type="gramStart"/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плавания судов по внутренним водным путям (далее - ВВП);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 и стоянки судов в соответствующем бассейне ВВП;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пропуска судов через шлюзы ВВП;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диспетчерского регулирования движения судов и управления движением судов на ВВП;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радиосвязи подвижной службы и подвижной спутниковой службы на ВВП;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знать утверждаемые в соответствии с пунктом 2 статьи 23.1 Кодекса внутреннего водного транспорта Российской Федерации</w:t>
      </w:r>
      <w:proofErr w:type="gramStart"/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плавания по ВВП спортивных парусных судов и прогулочных судов под флагами иностранных государств;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соблюдать режим труда и отдыха</w:t>
      </w: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иметь среднее общее, среднее профессиональное или высшее образование;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иметь стаж работы не менее трех лет в должности капитана или капитана-механика на судах с мощностью главных двигателей более 330 кВт.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Лоцман при осуществлении лоцманской проводки имеет право: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предъявлении лоцманского удостоверения, прибывать в порт и/или на причалы, в том числе на судне или иных транспортных средствах, с целью посадки на судно для осуществления лоцманской проводки, а также покидать порт и/или причалы после завершения лоцманской проводки;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пользоваться судовой радиостанцией и другими средствами связи судна;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пользоваться судовыми средствами, позволяющими контролировать местоположение судна;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сверять данные, записанные в лоцманской квитанции, с данными, указанными в судовых документах;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получать от капитана судна сведения о: 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названии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позывном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сигнале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осадке судна носом и кормой;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длине, ширине и высоте наивысшей точки судовых конструкций над поверхностью воды, грузоподъемности судна, его технико-эксплуатационных и маневренных характеристиках, наличии и готовности к использованию судовых сре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дв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ижения, управления, навигации, сигнализации и связи;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скорости судна при разных режимах работы судовой </w:t>
      </w:r>
      <w:proofErr w:type="spell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пропульсивной</w:t>
      </w:r>
      <w:proofErr w:type="spell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судне подруливающих устройств и их мощности;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конструктивных, эксплуатационных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состоянии навигационных приборов, </w:t>
      </w:r>
      <w:proofErr w:type="spell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пропульсивной</w:t>
      </w:r>
      <w:proofErr w:type="spell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установки, рулевого, подруливающего, якорного и других устройств, обеспечивающих управление движением судна;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загрузке, остойчивости и непотопляемости судна;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 и времени подхода судна к месту посадки лоцмана;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порте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(месте) назначения судна;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причале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которому должно ошвартоваться судно (при заходе судна в порт);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неисправностях судовых механизмов и навигационного оборудования (при наличии).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 началом лоцманской проводки лоцман обязан: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предъявить капитану судна лоцманское удостоверение;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получить у капитана судна информацию о неисправности судовых механизмов, навигационного оборудования (при наличии);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проинформировать капитана судна о: 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навигационно-гидрографических и гидрометеорологических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предстоящего плавания;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диспетчерского регулирования движения судов и управления движением судов на участках внутренних водных путей, имеющих ограничения по условиям плавания;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согласовать с капитаном судна: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лоцманской проводки, включая действия на случай чрезвычайных ситуаций;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прохождения информации и распоряжений по управлению судном, а также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таких распоряжений;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постановки судна на бочки, якорную стоянку, съемки с них, швартовки к причалу или выносному перегрузочному устройству и отхода от них, включая количество принимаемых или подаваемых швартовых концов.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 время лоцманской проводки лоцман обязан: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вести наблюдение за изменениями навигационных и гидрометеорологических условий плавания;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контролировать местоположение судна;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пользоваться информацией, получаемой от имеющихся в районе лоцманской проводки систем обеспечения безопасности судоходства, обеспечивать выполнение указаний диспетчера ВВП при их поступлении;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немедленно сообщить в администрацию бассейна ВВП о: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хода и судоходной обстановки, которые могут создать угрозу безопасности судоходства;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происшествиях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судном, лоцманскую проводку которого лоцман осуществляет;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 капитаном судна, лоцманскую проводку которого лоцман осуществляет, правил плавания судов и правил предотвращения загрязнения с судов сточными и нефтесодержащими водами ВВП</w:t>
      </w:r>
      <w:proofErr w:type="gramStart"/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Капитан судна может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лоцману отдавать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относительно плавания и маневрирования судна непосредственно рулевому, что не освобождает капитана судна от ответственности за последствия, которые могут наступить в результате таких распоряжений.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Лоцман не вправе без согласия капитана судна оставить судно раньше, чем поставит судно на якорь, ошвартует судно в безопасном месте, выведет судно из района лоцманской проводки или будет сменен другим лоцманом.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Лоцман не вправе осуществлять лоцманскую проводку в случае: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лоцманом установленного в соответствии с законодательством Российской Федерации режима труда и отдыха;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состояния здоровья лоцмана предъявляемым к нему медицинским требованиям;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алкогольного, наркотического или иного токсического опьянения</w:t>
      </w: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AB1" w:rsidRPr="006217DA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217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9. Лоцманское удостоверение выдается Администрацией бассейна внутренних водных путей (далее - АБВВП) лицу, успешно прошедшему квалификационные испытания и прошедшему практику по лоцманской проводке судов в бассейне ВВП, указываемом в лоцманском удостоверении. АБВВП осуществляют учет выданных лоцманских удостоверений.</w:t>
      </w:r>
    </w:p>
    <w:p w:rsidR="00F42AB1" w:rsidRPr="006217DA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217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10. Для прохождения квалификационных испытаний государственная лоцманская служба или негосударственная организация по лоцманской проводке судов</w:t>
      </w:r>
      <w:r w:rsidRPr="006217DA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ru-RU"/>
        </w:rPr>
        <w:t>11</w:t>
      </w:r>
      <w:r w:rsidRPr="006217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(далее - лоцманская организация), работником которой является лицо, претендующее на получение лоцманского удостоверения (далее - кандидат в лоцманы), направляет в АБВВП заявление в письменной форме почтовым отправлением или посредством электронной почты, в котором указываются:</w:t>
      </w:r>
    </w:p>
    <w:p w:rsidR="00F42AB1" w:rsidRPr="006217DA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lastRenderedPageBreak/>
        <w:t xml:space="preserve">1) фамилия, имя, отчество (при наличии), гражданство, дата рождения кандидата </w:t>
      </w:r>
      <w:proofErr w:type="gramStart"/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</w:t>
      </w:r>
      <w:proofErr w:type="gramEnd"/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лоцманы;</w:t>
      </w:r>
    </w:p>
    <w:p w:rsidR="00F42AB1" w:rsidRPr="006217DA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2) наименование лоцманской организации;</w:t>
      </w:r>
    </w:p>
    <w:p w:rsidR="00F42AB1" w:rsidRPr="006217DA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3) наименование бассейна ВВП, для осуществления лоцманской проводки в котором кандидат в лоцманы проходит квалификационные испытания;</w:t>
      </w:r>
    </w:p>
    <w:p w:rsidR="00F42AB1" w:rsidRPr="006217DA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4) адрес электронной почты (при наличии);</w:t>
      </w:r>
    </w:p>
    <w:p w:rsidR="00F42AB1" w:rsidRPr="006217DA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5) почтовый адрес и номер телефона (при наличии) кандидата в лоцманы.</w:t>
      </w:r>
    </w:p>
    <w:p w:rsidR="00F42AB1" w:rsidRPr="006217DA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11. К заявлению прилагаются:</w:t>
      </w:r>
    </w:p>
    <w:p w:rsidR="00F42AB1" w:rsidRPr="006217DA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1) копии документов, подтверждающих стаж работы не менее трех лет в должности капитана и (или) капитана-механика на судах с мощностью главных двигателей более 330 кВт (при первичном получении лоцманского удостоверения);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2) копия документа, подтверждающего прохождение медицинского осмотра в соответствии с пунктом 2 статьи 41 Кодекса внутреннего водного транспорта Российской</w:t>
      </w: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Федерации</w:t>
      </w:r>
      <w:r w:rsidRPr="006217DA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vertAlign w:val="superscript"/>
          <w:lang w:eastAsia="ru-RU"/>
        </w:rPr>
        <w:t>12</w:t>
      </w:r>
      <w:r w:rsidRPr="006217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42A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12. АБВВП в течение пяти рабочих дней после принятия заявления к рассмотрению назначает дату проведения квалификационных испытаний. Не </w:t>
      </w:r>
      <w:proofErr w:type="gramStart"/>
      <w:r w:rsidRPr="00F42A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позднее</w:t>
      </w:r>
      <w:proofErr w:type="gramEnd"/>
      <w:r w:rsidRPr="00F42A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чем за пять календарных дней до даты проведения квалификационных испытаний АБВВП направляет на указанный в заявлении адрес, информацию о дате, времени и месте проведения квалификационных испытаний.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испытания кандидатов в лоцманы осуществляются квалификационной комиссией АБВВП (далее - Комиссия), в состав которой входят председатель, его заместитель, секретарь и члены Комиссии (не менее двух).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Председателем Комиссии является руководитель АБВВП или заместитель руководителя АБВВП. Секретарем Комиссии назначается должностное лицо АБВВП. В Комиссию включаются должностные лица АБВВП, а также работники лоцманских организаций (по представлению лоцманских организаций), осуществляющих деятельность в соответствующем бассейне ВВП. Не менее трех членов Комиссии должны иметь стаж работы не менее трех лет в должности капитана и (или) старшего помощника капитана на судах с мощностью главных двигателей более 330 кВт.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проведении квалификационных испытаний должно присутствовать не менее двух третей состава Комиссии.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Квалификационное испытание проводится в два этапа: компьютерное (письменное) тестирование и собеседование.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Компьютерное или письменное тестирование (далее - тестирование), осуществляется в присутствии Комиссии. По результатам тестирования кандидату в лоцманы ставится оценка "сдал" или "не сдал". Оценка "сдал" ставится, если кандидатом в лоцманы даны правильные ответы на 75 и более процентов от общего числа заданных вопросов. В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ставится оценка "не сдал". В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тестирования кандидат в лоцманы получил оценку "не сдал", ко второму этапу он не допускается.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собеседования Комиссия рассматривает документы, указанные в пунктах 10 и 11 настоящего Положения, и опрашивает кандидата в лоцманы на предмет знания им прав и обязанностей лоцмана, установленных настоящим Положением, навигационно-гидрографических особенностей бассейна ВВП, знаний и умений, предусмотренных профессиональным стандартом "Лоцман". Комиссия вправе задать кандидату в лоцманы не более тринадцати вопросов. Собеседование считается пройденным, если по его результатам правильные ответы получены на 75 и более процентов от общего числа заданных вопросов.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вопросов, касающихся знания кандидатом в лоцманы прав и обязанностей лоцмана, установленных настоящим Положением, знаний и умений, предусмотренных профессиональным стандартом "Лоцман", а также навигационно-гидрографических особенностей бассейна ВВП, которые используются при тестировании и задаются членами Комиссии кандидату в лоцманы во время собеседования, должен быть согласован с </w:t>
      </w:r>
      <w:proofErr w:type="spell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Росморречфлотом</w:t>
      </w:r>
      <w:proofErr w:type="spell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 на официальном сайте АБВВП в информационно-телекоммуникационной сети "Интернет".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Квалификационные испытания могут проводиться не ранее чем через тридцать календарных дней со дня опубликования указанного перечня вопросов.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результатам квалификационных испытаний Комиссией принимается одно из решений: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кандидату в лоцманы лоцманское удостоверение;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кандидату в лоцманы в выдаче лоцманского удостоверения.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принимается простым большинством голосов. При равенстве голосов решающим является голос председателя Комиссии. Принятое решение оформляется протоколом заседания Комиссии.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первый рабочий день, следующий за днем проведения квалификационных испытаний, информирует заявителя о результатах способом, определенным заявителем согласно пункту 10 настоящего Положения. Об отказе в выдаче лоцманского удостоверения заявитель информируется с указанием причин принятия соответствующего решения.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несогласия с решением Комиссии заявитель в течение десяти рабочих дней со дня проведения квалификационных испытаний вправе направить мотивированные возражения руководителю АБВВП.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Мотивированные возражения рассматриваются на заседании Комиссии в течение пятнадцати рабочих дней со дня их получения. По результатам рассмотрения мотивированных возражений Комиссией принимается одно из решений: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результатам квалификационных испытаний оставить без изменений;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результатам квалификационных испытаний отменить, принять решение о выдаче кандидату в лоцманы лоцманского удостоверения (в случае согласия Комиссии с мотивированными возражениями).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Комиссии принимается простым большинством голосов. При равенстве голосов решающим является голос председателя Комиссии. Принятое решение оформляется протоколом заседания Комиссии. Информация о принятом Комиссией решении в течение трех рабочих дней со дня рассмотрения мотивированных возражений направляется заявителю способом, определенным заявителем согласно пункту 10 настоящего Положения.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лоцманского удостоверения осуществляется в течение двух рабочих дней со дня проведения квалификационных испытаний или принятия решения, предусмотренного пунктом 16 на</w:t>
      </w:r>
      <w:r w:rsidR="00FB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Положения.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Лоцманское удостоверение выдается на бассейн ВВП, указанный лоцманской организацией в заявлении согласно подпункту 3 пункта 10 настоящего Положения.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Комиссией решения об отказе кандидату в лоцманы в выдаче лоцманского удостоверения повторные квалификационные испытания проводятся не ранее чем через тридцать календарных дней со дня заседания Комиссии, принявшей данное решение.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утери или повреждения лоцманского удостоверения АБВВП по заявлению лоцмана в течение трех рабочих дней со дня поступления такого заявления выдает дубликат лоцманского удостоверения взамен утерянного или поврежденного.</w:t>
      </w:r>
      <w:proofErr w:type="gramEnd"/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Не позднее пяти лет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лоцманского удостоверения лоцман должен пройти квалификационные испытания в порядке, предусмотренном пунктами 10 - 16 настоящего Положения, и получить новое лоцманское удостоверение. В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лоцман в течение двух лет подряд не осуществлял лоцманских проводок, он должен пройти практику по лоцманской проводке и квалификационные испытания, предусмотренные пунктами 10 - 16 настоящего Положения.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Лоцманское удостоверение содержит: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номер лоцманского удостоверения;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 лоцмана, которому выдано лоцманское удостоверение;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бассейна ВВП, в котором лоцман имеет право осуществления лоцманской проводки;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фотографию лоцмана;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дату выдачи лоцманского удостоверения;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дату окончания действия лоцманского удостоверения;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подпись председателя Комиссии, оформившего лоцманское удостоверение;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фамилию, имя, отчество (при наличии) и должность председателя Комиссии, оформившего удостоверение.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Лоцманское удостоверение содержит перевод на английский язык.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Правительства Российской Федерации от 19 декабря 2002 г. N 1800-р "Об утверждении перечня внутренних водных путей Российской Федерации" (Собрание законодательства Российской Федерации, 2002, N 51, ст. 5130; 2020, N 25, ст. 3993).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 статьи 41 Кодекса внутреннего водного транспорта Российской Федерации.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11 пункта 4 статьи 34 Кодекса внутреннего водного транспорта Российской Федерации.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 статьи 41 Кодекса внутреннего водного транспорта Российской Федерации.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2013, N 4, ст. 293; 2018, N 50, ст. 7755.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2001, N 11, ст. 1001; 2018, N 1, ст. 34.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2001, N 11, ст. 1001; 2012, N 18, ст. 2128.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329 Трудового кодекса Российской Федерации (Собрание законодательства Российской Федерации, 2002, N 1 ст. 3; 2006, N 27, ст. 2878).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8 статьи 41 Кодекса внутреннего водного транспорта Российской Федерации (Собрание законодательства Российской Федерации, 2001, N 11, ст. 1001; 2015, N 29, ст. 4356).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18 статьи 14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2019, N 52, ст. 7770).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статьи 41 Кодекса внутреннего водного транспорта Российской Федерации (Собрание законодательства Российской Федерации, 2001, N 11, ст. 1001; 2012, N 31, ст. 4320).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A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2001, N 11, ст. 1001; 2015, N 29, ст. 4356).</w:t>
      </w:r>
      <w:proofErr w:type="gramEnd"/>
    </w:p>
    <w:p w:rsidR="00F42AB1" w:rsidRPr="00F42AB1" w:rsidRDefault="00F42AB1" w:rsidP="00F42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F42A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42AB1" w:rsidRPr="00F42AB1" w:rsidRDefault="00FB389C" w:rsidP="00F4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 г. будут действовать новые требования к лоцману, осуществляющему лоцманскую проводку судов на внутренних водных путях. Ранее установленные требования отменяются в рамках механизма "регуляторной гильотины".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лоцман будет обязан ежегодно проходить медосмотр,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метаболитов. Он также должен уметь выполнять </w:t>
      </w: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трудовые действия и обладать необходимыми знаниями и умениями, предусмотренными </w:t>
      </w:r>
      <w:proofErr w:type="spell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профстандартом</w:t>
      </w:r>
      <w:proofErr w:type="spell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"Лоцман".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функции лоцмана. Пересмотрен порядок выдачи лоцманских удостоверений.</w:t>
      </w:r>
    </w:p>
    <w:p w:rsidR="00F42AB1" w:rsidRPr="00F42AB1" w:rsidRDefault="00F42AB1" w:rsidP="00F4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января 2021 г. и действует до 1 января 2027 г.</w:t>
      </w:r>
    </w:p>
    <w:p w:rsidR="00F42AB1" w:rsidRPr="00F42AB1" w:rsidRDefault="00F42AB1" w:rsidP="00F4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gramEnd"/>
      <w:r w:rsidRPr="00F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</w:t>
      </w:r>
    </w:p>
    <w:p w:rsidR="001934DA" w:rsidRDefault="001934DA"/>
    <w:sectPr w:rsidR="0019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1"/>
    <w:rsid w:val="001934DA"/>
    <w:rsid w:val="006217DA"/>
    <w:rsid w:val="00737136"/>
    <w:rsid w:val="00BF0C8B"/>
    <w:rsid w:val="00F42AB1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</dc:creator>
  <cp:lastModifiedBy>Стрелкова</cp:lastModifiedBy>
  <cp:revision>7</cp:revision>
  <dcterms:created xsi:type="dcterms:W3CDTF">2021-02-02T08:26:00Z</dcterms:created>
  <dcterms:modified xsi:type="dcterms:W3CDTF">2021-02-03T04:18:00Z</dcterms:modified>
</cp:coreProperties>
</file>